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TERMO DE CONSENTIMENTO PARA TRATAMENTO DE DADOS DE MENORES DE 18 ANOS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REUNI CHALLENGE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Sr(a) Responsável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nós será um prazer receber seu filho(a) no evento REUNI CHALLENGE 2023.  O evento será realizado entre os dias 13, 14, 15 e 16 de setembro de 2023,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presencialmente </w:t>
      </w:r>
      <w:r w:rsidDel="00000000" w:rsidR="00000000" w:rsidRPr="00000000">
        <w:rPr>
          <w:sz w:val="20"/>
          <w:szCs w:val="20"/>
          <w:rtl w:val="0"/>
        </w:rPr>
        <w:t xml:space="preserve">na cidade de Lages/SC, no clube Caça e Tiro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R. Cirilo Vieira Ramos, 1700 - Caça e Tiro, Lages - SC, 88511-630</w:t>
      </w:r>
      <w:r w:rsidDel="00000000" w:rsidR="00000000" w:rsidRPr="00000000">
        <w:rPr>
          <w:sz w:val="20"/>
          <w:szCs w:val="20"/>
          <w:rtl w:val="0"/>
        </w:rPr>
        <w:t xml:space="preserve">. Durante os quatro dias, as equipes desenvolverão sua ideia, a fim de solucionar um problema real, passando por todas as etapas e emoções da criação de um negócio. Os universitários contarão com a ajuda de capacitações e mentorias durante todo o período.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que nossos serviços sejam prestados com qualidade, coletamos alguns dados pessoais seus e de seu(a) filho(a), os quais mantemos armazenados em nuvem segura e servem para a comprovação de nossas ações perante nossas entidades fomentadoras, bem como para operacionalização do projeto.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Lei Geral de Proteção de Dados brasileira (Lei n. 13.709/18), exige detida atenção para o tratamento de dados de menores e, por isso, é necessário seu consentimento.</w:t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3600" w:firstLine="72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DATA ----/-----/----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Pai, Mãe ou Responsável: ................................................................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Grau de parentesco com o menor: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CPF:........................................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Celular: 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 PROTEÇÃO DOS DADOS PESSOAIS, USO DE IMAGEM E NECESSIDADE DE CONSENTIMENTO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6"/>
        <w:tblGridChange w:id="0">
          <w:tblGrid>
            <w:gridCol w:w="94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bottom w:color="000000" w:space="1" w:sz="4" w:val="single"/>
              </w:pBdr>
              <w:tabs>
                <w:tab w:val="left" w:leader="none" w:pos="1000"/>
              </w:tabs>
              <w:spacing w:after="120" w:line="240" w:lineRule="auto"/>
              <w:ind w:right="4539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 Tratamento dos Dados Pessoais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Saiba que tratamento de dados pessoais envolve a coleta, uso, compartilhamento e armazenamento destes para a execução dos serviços e ações praticadas no INSTITUTO ORION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 observação à legislação brasileira, inclusive no tocante às diretrizes previstas na Lei nº 13.709/2018 - (Lei Geral de Proteção de Dados Pessoais) quanto ao tratamento de dados de menores.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Está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AUTORIZADO o uso da IMAGEM E DA VOZ (foto, vídeo, slides ou qualquer outro processo análogo) do(a) BENEFICIÁRIO(A). A presente autorização é concedida a título gratuito e a qualquer tempo, de livre e espontânea vontade, abrangendo o uso e a veiculação da imagem acima mencionada em todo território nacional, das seguintes formas: (I) folhetos em geral (encartes, mala direta, catálogo, etc.); (II) folder de apresentação; (III) anúncios e divulgação em revistas e jornais em geral; (IV)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homepage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; (VI) mídia eletrônica (painéis, redes sociais, televisão, programa para rádio, entre outros), inclusive outros meios de comunicação aqui não mencionados, ou que venham a existir. Por esta ser a expressão de vontade, o REPRESENTANTE LEGAL do(a) BENEFICIÁRIO(A), declara que autoriza o uso acima descrito sem que nada haja a ser reclamado a título de direitos conexos à imagem e dados pessoais do menor acima identificado.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 uso poderá ser realizado pelas empresas parceiras do projeto, para fins exclusivos de divulgação do mesmo.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both"/>
              <w:rPr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EU CONCORDO: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DADOS PESSOAIS COLETADOS/ACESSADOS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Para a execução do Projeto REUNI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algumas informações pessoais do(a) BENEFICIÁRIO(A), pai, mãe e/ou responsável legal, são coletadas/acessadas pelo INSTITUTO ORION, dados estes descritos acima.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COMPARTILHAMENTO DOS DADOS PESSOAIS - Para executar o Projeto REUNI e, ainda, cumprir algumas obrigações legais ou regulatórias   o INSTITUTO ORION poderá compartilhar dados do(a) BENEFICIÁRIO(A) e, consequentemente, de seus responsáveis,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 parceiros estratégicos comprometidos com as informações pessoais e adequados às legislações de proteção de dados pessoais, segurança e acesso à informação. Dentre estes parceiros estão: empresas ou entidades vinculadas na ação/projeto, Prefeitura Municipal de Lages/SC, FAPESC, plataforma de gestão, contabilidade, prestadores de serviços, publicidade e marketing, empresas envolvidas.  Por isso a importância da sua ciência e consentimento.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Ainda, as informações podem ser compartilhadas pelo INSTITUTO ORION, nas seguintes situações:  i) sempre que estiver obrigado a divulgá-las, seja em virtude de dispositivo legal, ordem de qualquer Tribunal, Autoridade Pública ou Órgão Regulador competente; e ii) aos prestadores de serviços técnicos do INSTITUTO ORION.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ARMAZENAMENTO DOS DADOS PESSOAIS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 dados pessoais ficam armazenados em dispositivos,  arquivos físicos e digitais de segurança do INSTITUTO ORION, todos controlados pelo INSTITUTO ORION que se utiliza de tecnologias disponíveis e acessíveis com a finalidade de assegurar as informações.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Fique por dentro de nossa forma de tratamento aos dados pessoais, acessando nosso Aviso de Privacidade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https://www.orionparque.com/privacidade/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&gt;.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Como titular e representante legal de titular de dados pessoais, você tem direitos legalmente constituídos. Contate-nos: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lgpd@orion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2.020151138305664"/>
                <w:szCs w:val="22.020151138305664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www.projetoreuni.com.br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pacing w:before="12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 CONCORDO e declaro serem verídicas todas as informações inseridas:  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pacing w:before="12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pacing w:before="12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                                       __________________________________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pacing w:before="12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color="000000" w:space="0" w:sz="0" w:val="none"/>
                <w:bottom w:color="000000" w:space="0" w:sz="0" w:val="none"/>
                <w:between w:color="000000" w:space="0" w:sz="0" w:val="none"/>
              </w:pBdr>
              <w:spacing w:before="120" w:line="24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color w:val="20212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rionparque.com/privacidade/" TargetMode="External"/><Relationship Id="rId7" Type="http://schemas.openxmlformats.org/officeDocument/2006/relationships/hyperlink" Target="mailto:lgpd@orionparq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